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082B" w:rsidRDefault="00B0082B" w:rsidP="00B0082B">
      <w:pPr>
        <w:spacing w:line="480" w:lineRule="auto"/>
      </w:pPr>
      <w:r>
        <w:t>Sean George</w:t>
      </w:r>
    </w:p>
    <w:p w:rsidR="00B0082B" w:rsidRDefault="00B0082B" w:rsidP="00B0082B">
      <w:pPr>
        <w:spacing w:line="480" w:lineRule="auto"/>
      </w:pPr>
      <w:r>
        <w:t>Sean M. George</w:t>
      </w:r>
    </w:p>
    <w:p w:rsidR="00B0082B" w:rsidRDefault="00B0082B" w:rsidP="00B0082B">
      <w:pPr>
        <w:spacing w:line="480" w:lineRule="auto"/>
      </w:pPr>
      <w:r>
        <w:t>English 441</w:t>
      </w:r>
    </w:p>
    <w:p w:rsidR="00B0082B" w:rsidRDefault="00B0082B" w:rsidP="00B0082B">
      <w:pPr>
        <w:spacing w:line="480" w:lineRule="auto"/>
      </w:pPr>
      <w:r>
        <w:t>1 November 2010</w:t>
      </w:r>
    </w:p>
    <w:p w:rsidR="00D6017B" w:rsidRDefault="00D6017B" w:rsidP="00D6017B">
      <w:pPr>
        <w:spacing w:line="480" w:lineRule="auto"/>
        <w:jc w:val="center"/>
      </w:pPr>
      <w:r>
        <w:t>MLA GUIDELINES/RULES:</w:t>
      </w:r>
    </w:p>
    <w:p w:rsidR="00D6017B" w:rsidRDefault="00B0082B" w:rsidP="00D6017B">
      <w:pPr>
        <w:spacing w:line="480" w:lineRule="auto"/>
      </w:pPr>
      <w:r>
        <w:t xml:space="preserve">In English classes, there is “no other way” to format this information. </w:t>
      </w:r>
      <w:r w:rsidR="00D6017B">
        <w:t xml:space="preserve">These are not suggestions; they are rules. No, rules such as these were not meant to be broken. I don’t consider you a rebel or to be “self-reliant” if you choose to “do your own </w:t>
      </w:r>
      <w:proofErr w:type="spellStart"/>
      <w:r w:rsidR="00D6017B">
        <w:t>thang</w:t>
      </w:r>
      <w:proofErr w:type="spellEnd"/>
      <w:r w:rsidR="00D6017B">
        <w:t xml:space="preserve">.” </w:t>
      </w:r>
    </w:p>
    <w:p w:rsidR="00B0082B" w:rsidRDefault="00B0082B" w:rsidP="00B0082B">
      <w:pPr>
        <w:spacing w:line="480" w:lineRule="auto"/>
      </w:pPr>
    </w:p>
    <w:p w:rsidR="00B0082B" w:rsidRDefault="00B0082B" w:rsidP="00B0082B">
      <w:pPr>
        <w:spacing w:line="480" w:lineRule="auto"/>
      </w:pPr>
    </w:p>
    <w:p w:rsidR="00B0082B" w:rsidRDefault="00B0082B" w:rsidP="00B0082B">
      <w:pPr>
        <w:spacing w:line="480" w:lineRule="auto"/>
      </w:pPr>
      <w:r>
        <w:t>HEADING, PG. #, Margins, Title!!!!!!!!!!!!!!!!!!!!!!!!!!!!</w:t>
      </w:r>
    </w:p>
    <w:p w:rsidR="00B0082B" w:rsidRDefault="00B0082B" w:rsidP="00B0082B">
      <w:pPr>
        <w:spacing w:line="480" w:lineRule="auto"/>
      </w:pPr>
      <w:r>
        <w:t xml:space="preserve">OMG, THIS IS THE MOST FRUSTRATING THING! </w:t>
      </w:r>
    </w:p>
    <w:p w:rsidR="00B0082B" w:rsidRDefault="00B0082B" w:rsidP="00B0082B">
      <w:pPr>
        <w:spacing w:line="480" w:lineRule="auto"/>
      </w:pPr>
      <w:r>
        <w:t>HEADING, NOT HEADER!</w:t>
      </w:r>
    </w:p>
    <w:p w:rsidR="00B0082B" w:rsidRDefault="00B0082B" w:rsidP="00B0082B">
      <w:pPr>
        <w:spacing w:line="480" w:lineRule="auto"/>
      </w:pPr>
      <w:proofErr w:type="gramStart"/>
      <w:r>
        <w:t>Page number in upper right corner with last name page number.</w:t>
      </w:r>
      <w:proofErr w:type="gramEnd"/>
    </w:p>
    <w:p w:rsidR="00B0082B" w:rsidRDefault="00B0082B" w:rsidP="00B0082B">
      <w:pPr>
        <w:spacing w:line="480" w:lineRule="auto"/>
      </w:pPr>
      <w:r>
        <w:t>1” margins, all the way around. YES, I HAVE A RULER AT MY SIDE WHEN I GRADE!!!</w:t>
      </w:r>
    </w:p>
    <w:p w:rsidR="00B0082B" w:rsidRDefault="00B0082B" w:rsidP="00B0082B">
      <w:pPr>
        <w:spacing w:line="480" w:lineRule="auto"/>
      </w:pPr>
      <w:r>
        <w:t>A creative title, even only a marginally creative title, is much better than Short Research Paper!!!</w:t>
      </w:r>
    </w:p>
    <w:p w:rsidR="00D6017B" w:rsidRDefault="00D6017B" w:rsidP="00314F3F">
      <w:pPr>
        <w:spacing w:line="480" w:lineRule="auto"/>
      </w:pPr>
    </w:p>
    <w:p w:rsidR="00B0082B" w:rsidRDefault="00B0082B" w:rsidP="00314F3F">
      <w:pPr>
        <w:spacing w:line="480" w:lineRule="auto"/>
      </w:pPr>
    </w:p>
    <w:p w:rsidR="00863AAD" w:rsidRDefault="005765F2" w:rsidP="00314F3F">
      <w:pPr>
        <w:spacing w:line="480" w:lineRule="auto"/>
      </w:pPr>
      <w:r>
        <w:lastRenderedPageBreak/>
        <w:t>Quotation Sandwich</w:t>
      </w:r>
    </w:p>
    <w:p w:rsidR="00F30D5A" w:rsidRPr="00C07111" w:rsidRDefault="000D2E7B" w:rsidP="000D2E7B">
      <w:pPr>
        <w:pStyle w:val="ListParagraph"/>
        <w:numPr>
          <w:ilvl w:val="0"/>
          <w:numId w:val="2"/>
        </w:numPr>
        <w:spacing w:line="480" w:lineRule="auto"/>
      </w:pPr>
      <w:r w:rsidRPr="00C07111">
        <w:t>The quotation sandwich</w:t>
      </w:r>
    </w:p>
    <w:p w:rsidR="00F30D5A" w:rsidRPr="00C07111" w:rsidRDefault="000D2E7B" w:rsidP="000D2E7B">
      <w:pPr>
        <w:pStyle w:val="ListParagraph"/>
        <w:numPr>
          <w:ilvl w:val="1"/>
          <w:numId w:val="2"/>
        </w:numPr>
        <w:spacing w:line="480" w:lineRule="auto"/>
      </w:pPr>
      <w:r w:rsidRPr="00C07111">
        <w:t xml:space="preserve">To adequately frame a quotation, summary, or paraphrase, you need to insert it into a quotation sandwich, which has basically three parts that correspond to the parts of a </w:t>
      </w:r>
      <w:proofErr w:type="spellStart"/>
      <w:r w:rsidRPr="00C07111">
        <w:t>sammich</w:t>
      </w:r>
      <w:proofErr w:type="spellEnd"/>
      <w:r w:rsidRPr="00C07111">
        <w:t xml:space="preserve"> (bun, meat and veggies, bun)</w:t>
      </w:r>
    </w:p>
    <w:p w:rsidR="00F30D5A" w:rsidRPr="00C07111" w:rsidRDefault="000D2E7B" w:rsidP="00C07111">
      <w:pPr>
        <w:numPr>
          <w:ilvl w:val="4"/>
          <w:numId w:val="1"/>
        </w:numPr>
        <w:spacing w:line="480" w:lineRule="auto"/>
      </w:pPr>
      <w:r w:rsidRPr="00C07111">
        <w:t xml:space="preserve">Statement introducing quote, summary, paraphrase. This should give the author and source. </w:t>
      </w:r>
    </w:p>
    <w:p w:rsidR="00F30D5A" w:rsidRPr="00C07111" w:rsidRDefault="000D2E7B" w:rsidP="00C07111">
      <w:pPr>
        <w:numPr>
          <w:ilvl w:val="4"/>
          <w:numId w:val="1"/>
        </w:numPr>
        <w:spacing w:line="480" w:lineRule="auto"/>
      </w:pPr>
      <w:r w:rsidRPr="00C07111">
        <w:t>The quotation</w:t>
      </w:r>
      <w:r w:rsidR="00E35941">
        <w:t xml:space="preserve">, summary, or paraphrase itself, ending with a parenthetical citation (the page number at the very least!). </w:t>
      </w:r>
    </w:p>
    <w:p w:rsidR="00F30D5A" w:rsidRPr="00C07111" w:rsidRDefault="000D2E7B" w:rsidP="00C07111">
      <w:pPr>
        <w:numPr>
          <w:ilvl w:val="4"/>
          <w:numId w:val="1"/>
        </w:numPr>
        <w:spacing w:line="480" w:lineRule="auto"/>
      </w:pPr>
      <w:r w:rsidRPr="00C07111">
        <w:t xml:space="preserve">The explanation. First, this should offer your interpretation of the quote, summary, or paraphrase. Second, it should explain why the quote, summary, or paraphrase is important to your argument. </w:t>
      </w:r>
    </w:p>
    <w:p w:rsidR="005765F2" w:rsidRDefault="005765F2" w:rsidP="00314F3F">
      <w:pPr>
        <w:spacing w:line="480" w:lineRule="auto"/>
      </w:pPr>
    </w:p>
    <w:p w:rsidR="005765F2" w:rsidRDefault="000D2E7B" w:rsidP="00314F3F">
      <w:pPr>
        <w:spacing w:line="480" w:lineRule="auto"/>
      </w:pPr>
      <w:r>
        <w:t xml:space="preserve">FOR EXAMPLE!!! </w:t>
      </w:r>
    </w:p>
    <w:p w:rsidR="00F30D5A" w:rsidRPr="000D2E7B" w:rsidRDefault="000D2E7B" w:rsidP="000D2E7B">
      <w:pPr>
        <w:spacing w:line="480" w:lineRule="auto"/>
      </w:pPr>
      <w:r w:rsidRPr="000D2E7B">
        <w:t xml:space="preserve">George Ryan in his “Speech Announcing Commutation of All Illinois Prisoners’ Death Sentence” claims that his “thoughts and feelings about the death penalty have changed many, many times” (612). I can relate to Ryan’s sentiment. Like Ryan, I can read a particular source that reaffirms my support of the death penalty, but the next day I might stumble upon a study or statistic that makes me oppose the death penalty.  </w:t>
      </w:r>
    </w:p>
    <w:p w:rsidR="005765F2" w:rsidRDefault="005765F2" w:rsidP="00314F3F">
      <w:pPr>
        <w:spacing w:line="480" w:lineRule="auto"/>
      </w:pPr>
    </w:p>
    <w:p w:rsidR="005765F2" w:rsidRDefault="005765F2" w:rsidP="00314F3F">
      <w:pPr>
        <w:spacing w:line="480" w:lineRule="auto"/>
      </w:pPr>
      <w:r>
        <w:lastRenderedPageBreak/>
        <w:t>Never begin a new paragraph with a direct quote</w:t>
      </w:r>
    </w:p>
    <w:p w:rsidR="005765F2" w:rsidRDefault="005765F2" w:rsidP="00314F3F">
      <w:pPr>
        <w:spacing w:line="480" w:lineRule="auto"/>
      </w:pPr>
      <w:r>
        <w:tab/>
        <w:t xml:space="preserve">“When a paragraph begins with a quote, that’s a weak beginning,” says Sean M. George. </w:t>
      </w:r>
    </w:p>
    <w:p w:rsidR="005765F2" w:rsidRDefault="005765F2" w:rsidP="00314F3F">
      <w:pPr>
        <w:spacing w:line="480" w:lineRule="auto"/>
      </w:pPr>
    </w:p>
    <w:p w:rsidR="005765F2" w:rsidRDefault="005765F2" w:rsidP="00314F3F">
      <w:pPr>
        <w:spacing w:line="480" w:lineRule="auto"/>
      </w:pPr>
    </w:p>
    <w:p w:rsidR="005765F2" w:rsidRDefault="00D6017B" w:rsidP="00314F3F">
      <w:pPr>
        <w:spacing w:line="480" w:lineRule="auto"/>
      </w:pPr>
      <w:r>
        <w:t>Similarly, n</w:t>
      </w:r>
      <w:r w:rsidR="005765F2">
        <w:t>ever end a paragraph with a direct quote</w:t>
      </w:r>
    </w:p>
    <w:p w:rsidR="005765F2" w:rsidRDefault="005765F2" w:rsidP="00314F3F">
      <w:pPr>
        <w:spacing w:line="480" w:lineRule="auto"/>
      </w:pPr>
      <w:r>
        <w:tab/>
      </w:r>
      <w:r w:rsidR="003C23A6">
        <w:t xml:space="preserve">Never end a paragraph with a direct quote. </w:t>
      </w:r>
      <w:r>
        <w:t xml:space="preserve">Similarly, Sean M. George </w:t>
      </w:r>
      <w:r w:rsidR="00D6017B">
        <w:t>advises,</w:t>
      </w:r>
      <w:r>
        <w:t xml:space="preserve"> “one should never end a paragraph with a direct quote” (11).</w:t>
      </w:r>
    </w:p>
    <w:p w:rsidR="003C23A6" w:rsidRDefault="005765F2" w:rsidP="00314F3F">
      <w:pPr>
        <w:spacing w:line="480" w:lineRule="auto"/>
      </w:pPr>
      <w:r>
        <w:tab/>
        <w:t xml:space="preserve">Then </w:t>
      </w:r>
      <w:r w:rsidR="003C23A6">
        <w:t xml:space="preserve">begin another paragraph here. Don’t do it! Just. Don’t. Do. </w:t>
      </w:r>
      <w:proofErr w:type="gramStart"/>
      <w:r w:rsidR="003C23A6">
        <w:t>It.</w:t>
      </w:r>
      <w:proofErr w:type="gramEnd"/>
    </w:p>
    <w:p w:rsidR="003C23A6" w:rsidRDefault="003C23A6" w:rsidP="00314F3F">
      <w:pPr>
        <w:spacing w:line="480" w:lineRule="auto"/>
      </w:pPr>
    </w:p>
    <w:p w:rsidR="003C23A6" w:rsidRDefault="003C23A6" w:rsidP="00314F3F">
      <w:pPr>
        <w:spacing w:line="480" w:lineRule="auto"/>
      </w:pPr>
      <w:r>
        <w:t xml:space="preserve">Never end a sentence with a period. “Then begin a sentence with a quotation” (302). The result is this quotation “floats” in space. It’s not connected to anything. </w:t>
      </w:r>
    </w:p>
    <w:p w:rsidR="003C23A6" w:rsidRDefault="003C23A6" w:rsidP="00314F3F">
      <w:pPr>
        <w:spacing w:line="480" w:lineRule="auto"/>
      </w:pPr>
    </w:p>
    <w:p w:rsidR="00D6017B" w:rsidRDefault="00D6017B" w:rsidP="00314F3F">
      <w:pPr>
        <w:spacing w:line="480" w:lineRule="auto"/>
      </w:pPr>
    </w:p>
    <w:p w:rsidR="00D6017B" w:rsidRDefault="00D6017B" w:rsidP="00314F3F">
      <w:pPr>
        <w:spacing w:line="480" w:lineRule="auto"/>
      </w:pPr>
    </w:p>
    <w:p w:rsidR="00D6017B" w:rsidRDefault="00D6017B" w:rsidP="00314F3F">
      <w:pPr>
        <w:spacing w:line="480" w:lineRule="auto"/>
      </w:pPr>
    </w:p>
    <w:p w:rsidR="00D6017B" w:rsidRDefault="00D6017B" w:rsidP="00314F3F">
      <w:pPr>
        <w:spacing w:line="480" w:lineRule="auto"/>
      </w:pPr>
    </w:p>
    <w:p w:rsidR="00D6017B" w:rsidRDefault="00D6017B" w:rsidP="00314F3F">
      <w:pPr>
        <w:spacing w:line="480" w:lineRule="auto"/>
      </w:pPr>
    </w:p>
    <w:p w:rsidR="003C23A6" w:rsidRDefault="003C23A6" w:rsidP="00314F3F">
      <w:pPr>
        <w:spacing w:line="480" w:lineRule="auto"/>
      </w:pPr>
      <w:r>
        <w:lastRenderedPageBreak/>
        <w:t xml:space="preserve">When giving a scholar’s name, it’s not necessary to tell where they are from or call them professor or doctor. Sean M. George, a professor of American Literature at Texas A&amp;M University-Commerce, writes, “Don’t do that!” (9). </w:t>
      </w:r>
    </w:p>
    <w:p w:rsidR="003C23A6" w:rsidRDefault="003C23A6" w:rsidP="00314F3F">
      <w:pPr>
        <w:spacing w:line="480" w:lineRule="auto"/>
      </w:pPr>
    </w:p>
    <w:p w:rsidR="005765F2" w:rsidRDefault="005765F2" w:rsidP="00314F3F">
      <w:pPr>
        <w:spacing w:line="480" w:lineRule="auto"/>
      </w:pPr>
    </w:p>
    <w:p w:rsidR="00D6017B" w:rsidRDefault="00D6017B" w:rsidP="00314F3F">
      <w:pPr>
        <w:spacing w:line="480" w:lineRule="auto"/>
      </w:pPr>
    </w:p>
    <w:p w:rsidR="00D6017B" w:rsidRDefault="00D6017B" w:rsidP="00314F3F">
      <w:pPr>
        <w:spacing w:line="480" w:lineRule="auto"/>
      </w:pPr>
    </w:p>
    <w:p w:rsidR="00D6017B" w:rsidRDefault="00D6017B" w:rsidP="00314F3F">
      <w:pPr>
        <w:spacing w:line="480" w:lineRule="auto"/>
      </w:pPr>
    </w:p>
    <w:p w:rsidR="00D6017B" w:rsidRDefault="00D6017B" w:rsidP="00314F3F">
      <w:pPr>
        <w:spacing w:line="480" w:lineRule="auto"/>
      </w:pPr>
    </w:p>
    <w:p w:rsidR="00D6017B" w:rsidRDefault="00D6017B" w:rsidP="00314F3F">
      <w:pPr>
        <w:spacing w:line="480" w:lineRule="auto"/>
      </w:pPr>
    </w:p>
    <w:p w:rsidR="00D6017B" w:rsidRDefault="00D6017B" w:rsidP="00314F3F">
      <w:pPr>
        <w:spacing w:line="480" w:lineRule="auto"/>
      </w:pPr>
    </w:p>
    <w:p w:rsidR="00D6017B" w:rsidRDefault="00D6017B" w:rsidP="00314F3F">
      <w:pPr>
        <w:spacing w:line="480" w:lineRule="auto"/>
      </w:pPr>
    </w:p>
    <w:p w:rsidR="00D6017B" w:rsidRDefault="00D6017B" w:rsidP="00314F3F">
      <w:pPr>
        <w:spacing w:line="480" w:lineRule="auto"/>
      </w:pPr>
    </w:p>
    <w:p w:rsidR="00D6017B" w:rsidRDefault="00D6017B" w:rsidP="00314F3F">
      <w:pPr>
        <w:spacing w:line="480" w:lineRule="auto"/>
      </w:pPr>
    </w:p>
    <w:p w:rsidR="00D6017B" w:rsidRDefault="00D6017B" w:rsidP="00314F3F">
      <w:pPr>
        <w:spacing w:line="480" w:lineRule="auto"/>
      </w:pPr>
    </w:p>
    <w:p w:rsidR="00D6017B" w:rsidRDefault="00D6017B" w:rsidP="00314F3F">
      <w:pPr>
        <w:spacing w:line="480" w:lineRule="auto"/>
      </w:pPr>
    </w:p>
    <w:p w:rsidR="00D6017B" w:rsidRDefault="00D6017B" w:rsidP="00314F3F">
      <w:pPr>
        <w:spacing w:line="480" w:lineRule="auto"/>
      </w:pPr>
    </w:p>
    <w:p w:rsidR="00D6017B" w:rsidRDefault="00D6017B" w:rsidP="00314F3F">
      <w:pPr>
        <w:spacing w:line="480" w:lineRule="auto"/>
      </w:pPr>
    </w:p>
    <w:p w:rsidR="003C23A6" w:rsidRDefault="003C7ED3" w:rsidP="00314F3F">
      <w:pPr>
        <w:spacing w:line="480" w:lineRule="auto"/>
      </w:pPr>
      <w:r>
        <w:lastRenderedPageBreak/>
        <w:t>PUNCTUATION, LEARN IT! It matters.</w:t>
      </w:r>
    </w:p>
    <w:p w:rsidR="003C7ED3" w:rsidRDefault="003C7ED3" w:rsidP="00B0082B">
      <w:pPr>
        <w:spacing w:line="480" w:lineRule="auto"/>
        <w:jc w:val="center"/>
      </w:pPr>
      <w:r>
        <w:t>.</w:t>
      </w:r>
      <w:r>
        <w:tab/>
        <w:t>=</w:t>
      </w:r>
      <w:r>
        <w:tab/>
        <w:t>;</w:t>
      </w:r>
      <w:r>
        <w:tab/>
        <w:t>=</w:t>
      </w:r>
      <w:r>
        <w:tab/>
        <w:t xml:space="preserve">, + </w:t>
      </w:r>
      <w:proofErr w:type="spellStart"/>
      <w:r>
        <w:t>fanboys</w:t>
      </w:r>
      <w:proofErr w:type="spellEnd"/>
      <w:r>
        <w:tab/>
        <w:t>=</w:t>
      </w:r>
      <w:r>
        <w:tab/>
        <w:t>subordinating conjunctions</w:t>
      </w:r>
    </w:p>
    <w:p w:rsidR="003C7ED3" w:rsidRDefault="003C7ED3" w:rsidP="00314F3F">
      <w:pPr>
        <w:spacing w:line="480" w:lineRule="auto"/>
      </w:pPr>
    </w:p>
    <w:p w:rsidR="00D6017B" w:rsidRDefault="00D6017B" w:rsidP="00314F3F">
      <w:pPr>
        <w:spacing w:line="480" w:lineRule="auto"/>
      </w:pPr>
    </w:p>
    <w:p w:rsidR="00D6017B" w:rsidRDefault="005127AD" w:rsidP="00314F3F">
      <w:pPr>
        <w:spacing w:line="480" w:lineRule="auto"/>
      </w:pPr>
      <w:r>
        <w:t xml:space="preserve">The </w:t>
      </w:r>
      <w:proofErr w:type="spellStart"/>
      <w:r>
        <w:t>Fanboys</w:t>
      </w:r>
      <w:proofErr w:type="spellEnd"/>
    </w:p>
    <w:p w:rsidR="005127AD" w:rsidRDefault="005127AD" w:rsidP="00314F3F">
      <w:pPr>
        <w:spacing w:line="480" w:lineRule="auto"/>
      </w:pPr>
      <w:r>
        <w:t>For</w:t>
      </w:r>
    </w:p>
    <w:p w:rsidR="005127AD" w:rsidRDefault="005127AD" w:rsidP="00314F3F">
      <w:pPr>
        <w:spacing w:line="480" w:lineRule="auto"/>
      </w:pPr>
      <w:r>
        <w:t>And</w:t>
      </w:r>
    </w:p>
    <w:p w:rsidR="005127AD" w:rsidRDefault="005127AD" w:rsidP="00314F3F">
      <w:pPr>
        <w:spacing w:line="480" w:lineRule="auto"/>
      </w:pPr>
      <w:r>
        <w:t>Nor</w:t>
      </w:r>
    </w:p>
    <w:p w:rsidR="005127AD" w:rsidRDefault="005127AD" w:rsidP="00314F3F">
      <w:pPr>
        <w:spacing w:line="480" w:lineRule="auto"/>
      </w:pPr>
      <w:r>
        <w:t>But</w:t>
      </w:r>
    </w:p>
    <w:p w:rsidR="005127AD" w:rsidRDefault="005127AD" w:rsidP="00314F3F">
      <w:pPr>
        <w:spacing w:line="480" w:lineRule="auto"/>
      </w:pPr>
      <w:r>
        <w:t>Or</w:t>
      </w:r>
    </w:p>
    <w:p w:rsidR="005127AD" w:rsidRDefault="005127AD" w:rsidP="00314F3F">
      <w:pPr>
        <w:spacing w:line="480" w:lineRule="auto"/>
      </w:pPr>
      <w:r>
        <w:t>Yet</w:t>
      </w:r>
    </w:p>
    <w:p w:rsidR="005127AD" w:rsidRDefault="005127AD" w:rsidP="00314F3F">
      <w:pPr>
        <w:spacing w:line="480" w:lineRule="auto"/>
      </w:pPr>
      <w:r>
        <w:t>So</w:t>
      </w:r>
    </w:p>
    <w:p w:rsidR="00D6017B" w:rsidRDefault="00D6017B" w:rsidP="00314F3F">
      <w:pPr>
        <w:spacing w:line="480" w:lineRule="auto"/>
      </w:pPr>
    </w:p>
    <w:p w:rsidR="00D6017B" w:rsidRDefault="00D6017B" w:rsidP="00314F3F">
      <w:pPr>
        <w:spacing w:line="480" w:lineRule="auto"/>
      </w:pPr>
    </w:p>
    <w:p w:rsidR="00D6017B" w:rsidRDefault="00D6017B" w:rsidP="00314F3F">
      <w:pPr>
        <w:spacing w:line="480" w:lineRule="auto"/>
      </w:pPr>
    </w:p>
    <w:p w:rsidR="00D6017B" w:rsidRDefault="00D6017B" w:rsidP="00314F3F">
      <w:pPr>
        <w:spacing w:line="480" w:lineRule="auto"/>
      </w:pPr>
    </w:p>
    <w:p w:rsidR="00D6017B" w:rsidRDefault="00D6017B" w:rsidP="00314F3F">
      <w:pPr>
        <w:spacing w:line="480" w:lineRule="auto"/>
      </w:pPr>
    </w:p>
    <w:p w:rsidR="00D6017B" w:rsidRDefault="00D6017B" w:rsidP="00314F3F">
      <w:pPr>
        <w:spacing w:line="480" w:lineRule="auto"/>
      </w:pPr>
    </w:p>
    <w:p w:rsidR="003C7ED3" w:rsidRDefault="003C7ED3" w:rsidP="00314F3F">
      <w:pPr>
        <w:spacing w:line="480" w:lineRule="auto"/>
      </w:pPr>
      <w:r>
        <w:t>BLOCK QUOTES</w:t>
      </w:r>
    </w:p>
    <w:p w:rsidR="003C7ED3" w:rsidRDefault="003C7ED3" w:rsidP="00314F3F">
      <w:pPr>
        <w:spacing w:line="480" w:lineRule="auto"/>
      </w:pPr>
      <w:r>
        <w:t xml:space="preserve">If your direct quotation is more than 4 typed lines, it should be in a </w:t>
      </w:r>
      <w:r w:rsidR="005E37DE">
        <w:t xml:space="preserve">block </w:t>
      </w:r>
      <w:r>
        <w:t xml:space="preserve">quote. </w:t>
      </w:r>
    </w:p>
    <w:p w:rsidR="003C7ED3" w:rsidRDefault="003C7ED3" w:rsidP="00314F3F">
      <w:pPr>
        <w:spacing w:line="480" w:lineRule="auto"/>
        <w:ind w:left="1440"/>
      </w:pPr>
      <w:r>
        <w:t xml:space="preserve">A block quote </w:t>
      </w:r>
      <w:r w:rsidR="005E37DE">
        <w:t>should be indented 1” or 2 tabs</w:t>
      </w:r>
      <w:r>
        <w:t xml:space="preserve">. </w:t>
      </w:r>
      <w:proofErr w:type="gramStart"/>
      <w:r>
        <w:t>A block quote doesn’t not need quotations at the beginning or end.</w:t>
      </w:r>
      <w:proofErr w:type="gramEnd"/>
      <w:r>
        <w:t xml:space="preserve"> A block quote should be double-spaced. A block quote should have a period at the end than a parenthetical reference without a period, like this. (George 23)</w:t>
      </w:r>
    </w:p>
    <w:p w:rsidR="003C7ED3" w:rsidRDefault="003C7ED3" w:rsidP="00314F3F">
      <w:pPr>
        <w:spacing w:line="480" w:lineRule="auto"/>
        <w:ind w:left="1440"/>
      </w:pPr>
    </w:p>
    <w:p w:rsidR="00A6409F" w:rsidRDefault="00A6409F" w:rsidP="00314F3F">
      <w:pPr>
        <w:spacing w:line="480" w:lineRule="auto"/>
      </w:pPr>
    </w:p>
    <w:p w:rsidR="00A6409F" w:rsidRDefault="00A6409F" w:rsidP="00314F3F">
      <w:pPr>
        <w:spacing w:line="480" w:lineRule="auto"/>
      </w:pPr>
    </w:p>
    <w:p w:rsidR="003C7ED3" w:rsidRDefault="003C7ED3" w:rsidP="00314F3F">
      <w:pPr>
        <w:spacing w:line="480" w:lineRule="auto"/>
      </w:pPr>
      <w:proofErr w:type="gramStart"/>
      <w:r>
        <w:t>Speaking of parenthetical references.</w:t>
      </w:r>
      <w:proofErr w:type="gramEnd"/>
    </w:p>
    <w:p w:rsidR="003C7ED3" w:rsidRDefault="003C7ED3" w:rsidP="00314F3F">
      <w:pPr>
        <w:spacing w:line="480" w:lineRule="auto"/>
      </w:pPr>
      <w:r>
        <w:t xml:space="preserve">Anytime you reference another’s ideas, either in summary or through direct quotation, you should use a parenthetical reference. Learn when to use what information. If you have mentioned the author’s name in the sentence </w:t>
      </w:r>
      <w:r w:rsidR="00DD35BB">
        <w:t xml:space="preserve">before the quotation, then you DON’T need to give the author’s name in the parenthetical citation. If you didn’t mention the author’s name, or you have used a couple names prior to the quote, give the author’s name in the quote (George 34). </w:t>
      </w:r>
      <w:r w:rsidR="00D6017B">
        <w:t xml:space="preserve">BUT </w:t>
      </w:r>
      <w:r w:rsidR="00DD35BB">
        <w:t xml:space="preserve">ALWAYS GIVE THE PAGE NUMBER!!!! If you’re using sources without page numbers, you MUST give the paragraph number (George par. 3). You don’t need to use a comma ANYWHERE in the parenthetical reference. </w:t>
      </w:r>
    </w:p>
    <w:p w:rsidR="00DD35BB" w:rsidRDefault="00DD35BB" w:rsidP="00314F3F">
      <w:pPr>
        <w:spacing w:line="480" w:lineRule="auto"/>
      </w:pPr>
    </w:p>
    <w:p w:rsidR="00D6017B" w:rsidRDefault="00D6017B" w:rsidP="00314F3F">
      <w:pPr>
        <w:spacing w:line="480" w:lineRule="auto"/>
      </w:pPr>
    </w:p>
    <w:p w:rsidR="00DD35BB" w:rsidRDefault="00DD35BB" w:rsidP="00314F3F">
      <w:pPr>
        <w:spacing w:line="480" w:lineRule="auto"/>
      </w:pPr>
      <w:r>
        <w:t>Ellipsis</w:t>
      </w:r>
    </w:p>
    <w:p w:rsidR="00DD35BB" w:rsidRDefault="00DD35BB" w:rsidP="00314F3F">
      <w:pPr>
        <w:spacing w:line="480" w:lineRule="auto"/>
      </w:pPr>
      <w:r>
        <w:t>You do not need to use an ellipsis at the beginning or end of a quote: “…They are unnecessary…” (George 7). The very nature of quotes implies that you have left out “stuff” before and after the quote you’ve provided. HOWEVER, if you have omitted stuff in the middle of the quote, either because the quote would be too long or whatever the reason, you use an ellipsis to indicate to the reader that something has been left out: “</w:t>
      </w:r>
      <w:r w:rsidR="00314F3F">
        <w:t xml:space="preserve">That is the only … time you use a … ellipsis” (George 89). </w:t>
      </w:r>
    </w:p>
    <w:p w:rsidR="00314F3F" w:rsidRDefault="00314F3F" w:rsidP="00314F3F">
      <w:pPr>
        <w:spacing w:line="480" w:lineRule="auto"/>
      </w:pPr>
    </w:p>
    <w:p w:rsidR="00314F3F" w:rsidRDefault="00314F3F" w:rsidP="00314F3F">
      <w:pPr>
        <w:spacing w:line="480" w:lineRule="auto"/>
      </w:pPr>
    </w:p>
    <w:p w:rsidR="00314F3F" w:rsidRDefault="00314F3F" w:rsidP="00314F3F">
      <w:pPr>
        <w:spacing w:line="480" w:lineRule="auto"/>
      </w:pPr>
    </w:p>
    <w:p w:rsidR="00314F3F" w:rsidRDefault="00314F3F" w:rsidP="00314F3F">
      <w:pPr>
        <w:spacing w:line="480" w:lineRule="auto"/>
      </w:pPr>
    </w:p>
    <w:p w:rsidR="00314F3F" w:rsidRDefault="00314F3F" w:rsidP="00314F3F">
      <w:pPr>
        <w:spacing w:line="480" w:lineRule="auto"/>
      </w:pPr>
    </w:p>
    <w:p w:rsidR="00314F3F" w:rsidRDefault="00314F3F" w:rsidP="00314F3F">
      <w:pPr>
        <w:spacing w:line="480" w:lineRule="auto"/>
      </w:pPr>
    </w:p>
    <w:p w:rsidR="00314F3F" w:rsidRDefault="00314F3F" w:rsidP="00314F3F">
      <w:pPr>
        <w:spacing w:line="480" w:lineRule="auto"/>
        <w:jc w:val="center"/>
      </w:pPr>
    </w:p>
    <w:p w:rsidR="00314F3F" w:rsidRDefault="00314F3F" w:rsidP="00314F3F">
      <w:pPr>
        <w:spacing w:line="480" w:lineRule="auto"/>
        <w:jc w:val="center"/>
      </w:pPr>
    </w:p>
    <w:p w:rsidR="00314F3F" w:rsidRDefault="00314F3F" w:rsidP="00314F3F">
      <w:pPr>
        <w:spacing w:line="480" w:lineRule="auto"/>
        <w:jc w:val="center"/>
      </w:pPr>
    </w:p>
    <w:p w:rsidR="00314F3F" w:rsidRDefault="00314F3F" w:rsidP="00314F3F">
      <w:pPr>
        <w:spacing w:line="480" w:lineRule="auto"/>
        <w:jc w:val="center"/>
      </w:pPr>
    </w:p>
    <w:p w:rsidR="00314F3F" w:rsidRDefault="00314F3F" w:rsidP="00314F3F">
      <w:pPr>
        <w:spacing w:line="480" w:lineRule="auto"/>
        <w:jc w:val="center"/>
      </w:pPr>
    </w:p>
    <w:p w:rsidR="00314F3F" w:rsidRDefault="00314F3F" w:rsidP="00314F3F">
      <w:pPr>
        <w:spacing w:line="480" w:lineRule="auto"/>
        <w:jc w:val="center"/>
      </w:pPr>
    </w:p>
    <w:p w:rsidR="00314F3F" w:rsidRDefault="00314F3F" w:rsidP="00314F3F">
      <w:pPr>
        <w:spacing w:line="480" w:lineRule="auto"/>
        <w:jc w:val="center"/>
      </w:pPr>
      <w:r>
        <w:t>Works Cited</w:t>
      </w:r>
    </w:p>
    <w:p w:rsidR="00B0082B" w:rsidRDefault="00314F3F" w:rsidP="00314F3F">
      <w:pPr>
        <w:spacing w:line="480" w:lineRule="auto"/>
      </w:pPr>
      <w:r>
        <w:t xml:space="preserve">The last page of your paper should be a works cited page. This is where you list any and all </w:t>
      </w:r>
    </w:p>
    <w:p w:rsidR="00314F3F" w:rsidRDefault="00314F3F" w:rsidP="00B0082B">
      <w:pPr>
        <w:spacing w:line="480" w:lineRule="auto"/>
        <w:ind w:firstLine="720"/>
      </w:pPr>
      <w:proofErr w:type="gramStart"/>
      <w:r>
        <w:t>works</w:t>
      </w:r>
      <w:proofErr w:type="gramEnd"/>
      <w:r>
        <w:t xml:space="preserve"> you have cited. You do not list works that you do not directly quote or summarize. </w:t>
      </w:r>
    </w:p>
    <w:p w:rsidR="00B0082B" w:rsidRDefault="00314F3F" w:rsidP="00314F3F">
      <w:pPr>
        <w:spacing w:line="480" w:lineRule="auto"/>
      </w:pPr>
      <w:r>
        <w:t xml:space="preserve">The authors should be listed alphabetically. </w:t>
      </w:r>
      <w:r w:rsidR="00B0082B">
        <w:t>T</w:t>
      </w:r>
      <w:r>
        <w:t xml:space="preserve">he second line should be indented 1 tab or 5 spaces, </w:t>
      </w:r>
    </w:p>
    <w:p w:rsidR="00314F3F" w:rsidRDefault="00314F3F" w:rsidP="00B0082B">
      <w:pPr>
        <w:spacing w:line="480" w:lineRule="auto"/>
        <w:ind w:firstLine="720"/>
      </w:pPr>
      <w:proofErr w:type="gramStart"/>
      <w:r>
        <w:t>which</w:t>
      </w:r>
      <w:proofErr w:type="gramEnd"/>
      <w:r>
        <w:t xml:space="preserve"> is called a hanging indent. </w:t>
      </w:r>
    </w:p>
    <w:p w:rsidR="00B0082B" w:rsidRDefault="00314F3F" w:rsidP="00B0082B">
      <w:pPr>
        <w:spacing w:line="480" w:lineRule="auto"/>
      </w:pPr>
      <w:r>
        <w:t xml:space="preserve">This page is always and only ever called Works Cited, unless you’ve only listed one, in which </w:t>
      </w:r>
    </w:p>
    <w:p w:rsidR="00314F3F" w:rsidRDefault="00314F3F" w:rsidP="00B0082B">
      <w:pPr>
        <w:spacing w:line="480" w:lineRule="auto"/>
        <w:ind w:left="720"/>
      </w:pPr>
      <w:proofErr w:type="gramStart"/>
      <w:r>
        <w:t>case</w:t>
      </w:r>
      <w:proofErr w:type="gramEnd"/>
      <w:r>
        <w:t xml:space="preserve"> it would be Work Cited. Not references, not bibliographic entries, not </w:t>
      </w:r>
      <w:r w:rsidR="00C07111">
        <w:t xml:space="preserve">Work(s) Cited, not </w:t>
      </w:r>
      <w:proofErr w:type="gramStart"/>
      <w:r>
        <w:t>nothing</w:t>
      </w:r>
      <w:proofErr w:type="gramEnd"/>
      <w:r>
        <w:t xml:space="preserve"> else. </w:t>
      </w:r>
    </w:p>
    <w:p w:rsidR="00314F3F" w:rsidRDefault="00314F3F" w:rsidP="00314F3F">
      <w:pPr>
        <w:spacing w:line="480" w:lineRule="auto"/>
      </w:pPr>
      <w:r>
        <w:t xml:space="preserve">Works Cited should not be underlined or italicized or anything. </w:t>
      </w:r>
    </w:p>
    <w:p w:rsidR="00B0082B" w:rsidRDefault="00C07111" w:rsidP="00314F3F">
      <w:pPr>
        <w:spacing w:line="480" w:lineRule="auto"/>
      </w:pPr>
      <w:r>
        <w:t>If you use a</w:t>
      </w:r>
      <w:r w:rsidR="00B0082B">
        <w:t xml:space="preserve"> web site to comp</w:t>
      </w:r>
      <w:r>
        <w:t xml:space="preserve">ile your bibliographic information, </w:t>
      </w:r>
      <w:r w:rsidR="00B0082B">
        <w:t xml:space="preserve">that’s fine. If you use the </w:t>
      </w:r>
    </w:p>
    <w:p w:rsidR="00314F3F" w:rsidRDefault="00B0082B" w:rsidP="00B0082B">
      <w:pPr>
        <w:spacing w:line="480" w:lineRule="auto"/>
        <w:ind w:left="720"/>
      </w:pPr>
      <w:r>
        <w:t xml:space="preserve">JSTOR “Cite this article” link, that’s fine too. But for heaven’s sake, </w:t>
      </w:r>
      <w:r w:rsidR="00C07111">
        <w:t xml:space="preserve">be sure to go back and change the fonts and other elements to match your document. </w:t>
      </w:r>
    </w:p>
    <w:p w:rsidR="003C7ED3" w:rsidRDefault="003C7ED3" w:rsidP="00314F3F">
      <w:pPr>
        <w:spacing w:line="480" w:lineRule="auto"/>
      </w:pPr>
    </w:p>
    <w:sectPr w:rsidR="003C7ED3" w:rsidSect="00863AAD">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4818" w:rsidRDefault="00BE4818" w:rsidP="00B0082B">
      <w:pPr>
        <w:spacing w:after="0" w:line="240" w:lineRule="auto"/>
      </w:pPr>
      <w:r>
        <w:separator/>
      </w:r>
    </w:p>
  </w:endnote>
  <w:endnote w:type="continuationSeparator" w:id="0">
    <w:p w:rsidR="00BE4818" w:rsidRDefault="00BE4818" w:rsidP="00B0082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4818" w:rsidRDefault="00BE4818" w:rsidP="00B0082B">
      <w:pPr>
        <w:spacing w:after="0" w:line="240" w:lineRule="auto"/>
      </w:pPr>
      <w:r>
        <w:separator/>
      </w:r>
    </w:p>
  </w:footnote>
  <w:footnote w:type="continuationSeparator" w:id="0">
    <w:p w:rsidR="00BE4818" w:rsidRDefault="00BE4818" w:rsidP="00B0082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03670"/>
      <w:docPartObj>
        <w:docPartGallery w:val="Page Numbers (Top of Page)"/>
        <w:docPartUnique/>
      </w:docPartObj>
    </w:sdtPr>
    <w:sdtContent>
      <w:p w:rsidR="00B0082B" w:rsidRDefault="00B0082B">
        <w:pPr>
          <w:pStyle w:val="Header"/>
          <w:jc w:val="right"/>
        </w:pPr>
        <w:r>
          <w:t xml:space="preserve">George </w:t>
        </w:r>
        <w:fldSimple w:instr=" PAGE   \* MERGEFORMAT ">
          <w:r w:rsidR="005127AD">
            <w:rPr>
              <w:noProof/>
            </w:rPr>
            <w:t>8</w:t>
          </w:r>
        </w:fldSimple>
      </w:p>
    </w:sdtContent>
  </w:sdt>
  <w:p w:rsidR="00B0082B" w:rsidRDefault="00B0082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B068FB"/>
    <w:multiLevelType w:val="hybridMultilevel"/>
    <w:tmpl w:val="490CC988"/>
    <w:lvl w:ilvl="0" w:tplc="E99A6C90">
      <w:start w:val="1"/>
      <w:numFmt w:val="bullet"/>
      <w:lvlText w:val=""/>
      <w:lvlJc w:val="left"/>
      <w:pPr>
        <w:tabs>
          <w:tab w:val="num" w:pos="720"/>
        </w:tabs>
        <w:ind w:left="720" w:hanging="360"/>
      </w:pPr>
      <w:rPr>
        <w:rFonts w:ascii="Wingdings 2" w:hAnsi="Wingdings 2" w:hint="default"/>
      </w:rPr>
    </w:lvl>
    <w:lvl w:ilvl="1" w:tplc="4336D6F0" w:tentative="1">
      <w:start w:val="1"/>
      <w:numFmt w:val="bullet"/>
      <w:lvlText w:val=""/>
      <w:lvlJc w:val="left"/>
      <w:pPr>
        <w:tabs>
          <w:tab w:val="num" w:pos="1440"/>
        </w:tabs>
        <w:ind w:left="1440" w:hanging="360"/>
      </w:pPr>
      <w:rPr>
        <w:rFonts w:ascii="Wingdings 2" w:hAnsi="Wingdings 2" w:hint="default"/>
      </w:rPr>
    </w:lvl>
    <w:lvl w:ilvl="2" w:tplc="613EEE74" w:tentative="1">
      <w:start w:val="1"/>
      <w:numFmt w:val="bullet"/>
      <w:lvlText w:val=""/>
      <w:lvlJc w:val="left"/>
      <w:pPr>
        <w:tabs>
          <w:tab w:val="num" w:pos="2160"/>
        </w:tabs>
        <w:ind w:left="2160" w:hanging="360"/>
      </w:pPr>
      <w:rPr>
        <w:rFonts w:ascii="Wingdings 2" w:hAnsi="Wingdings 2" w:hint="default"/>
      </w:rPr>
    </w:lvl>
    <w:lvl w:ilvl="3" w:tplc="56289ADA" w:tentative="1">
      <w:start w:val="1"/>
      <w:numFmt w:val="bullet"/>
      <w:lvlText w:val=""/>
      <w:lvlJc w:val="left"/>
      <w:pPr>
        <w:tabs>
          <w:tab w:val="num" w:pos="2880"/>
        </w:tabs>
        <w:ind w:left="2880" w:hanging="360"/>
      </w:pPr>
      <w:rPr>
        <w:rFonts w:ascii="Wingdings 2" w:hAnsi="Wingdings 2" w:hint="default"/>
      </w:rPr>
    </w:lvl>
    <w:lvl w:ilvl="4" w:tplc="49F499F6" w:tentative="1">
      <w:start w:val="1"/>
      <w:numFmt w:val="bullet"/>
      <w:lvlText w:val=""/>
      <w:lvlJc w:val="left"/>
      <w:pPr>
        <w:tabs>
          <w:tab w:val="num" w:pos="3600"/>
        </w:tabs>
        <w:ind w:left="3600" w:hanging="360"/>
      </w:pPr>
      <w:rPr>
        <w:rFonts w:ascii="Wingdings 2" w:hAnsi="Wingdings 2" w:hint="default"/>
      </w:rPr>
    </w:lvl>
    <w:lvl w:ilvl="5" w:tplc="204093F4" w:tentative="1">
      <w:start w:val="1"/>
      <w:numFmt w:val="bullet"/>
      <w:lvlText w:val=""/>
      <w:lvlJc w:val="left"/>
      <w:pPr>
        <w:tabs>
          <w:tab w:val="num" w:pos="4320"/>
        </w:tabs>
        <w:ind w:left="4320" w:hanging="360"/>
      </w:pPr>
      <w:rPr>
        <w:rFonts w:ascii="Wingdings 2" w:hAnsi="Wingdings 2" w:hint="default"/>
      </w:rPr>
    </w:lvl>
    <w:lvl w:ilvl="6" w:tplc="60507960" w:tentative="1">
      <w:start w:val="1"/>
      <w:numFmt w:val="bullet"/>
      <w:lvlText w:val=""/>
      <w:lvlJc w:val="left"/>
      <w:pPr>
        <w:tabs>
          <w:tab w:val="num" w:pos="5040"/>
        </w:tabs>
        <w:ind w:left="5040" w:hanging="360"/>
      </w:pPr>
      <w:rPr>
        <w:rFonts w:ascii="Wingdings 2" w:hAnsi="Wingdings 2" w:hint="default"/>
      </w:rPr>
    </w:lvl>
    <w:lvl w:ilvl="7" w:tplc="B9C424E8" w:tentative="1">
      <w:start w:val="1"/>
      <w:numFmt w:val="bullet"/>
      <w:lvlText w:val=""/>
      <w:lvlJc w:val="left"/>
      <w:pPr>
        <w:tabs>
          <w:tab w:val="num" w:pos="5760"/>
        </w:tabs>
        <w:ind w:left="5760" w:hanging="360"/>
      </w:pPr>
      <w:rPr>
        <w:rFonts w:ascii="Wingdings 2" w:hAnsi="Wingdings 2" w:hint="default"/>
      </w:rPr>
    </w:lvl>
    <w:lvl w:ilvl="8" w:tplc="479C84E4" w:tentative="1">
      <w:start w:val="1"/>
      <w:numFmt w:val="bullet"/>
      <w:lvlText w:val=""/>
      <w:lvlJc w:val="left"/>
      <w:pPr>
        <w:tabs>
          <w:tab w:val="num" w:pos="6480"/>
        </w:tabs>
        <w:ind w:left="6480" w:hanging="360"/>
      </w:pPr>
      <w:rPr>
        <w:rFonts w:ascii="Wingdings 2" w:hAnsi="Wingdings 2" w:hint="default"/>
      </w:rPr>
    </w:lvl>
  </w:abstractNum>
  <w:abstractNum w:abstractNumId="1">
    <w:nsid w:val="491C79B2"/>
    <w:multiLevelType w:val="hybridMultilevel"/>
    <w:tmpl w:val="3336FBDC"/>
    <w:lvl w:ilvl="0" w:tplc="C2D4F860">
      <w:start w:val="1"/>
      <w:numFmt w:val="bullet"/>
      <w:lvlText w:val=""/>
      <w:lvlJc w:val="left"/>
      <w:pPr>
        <w:tabs>
          <w:tab w:val="num" w:pos="720"/>
        </w:tabs>
        <w:ind w:left="720" w:hanging="360"/>
      </w:pPr>
      <w:rPr>
        <w:rFonts w:ascii="Wingdings 2" w:hAnsi="Wingdings 2" w:hint="default"/>
      </w:rPr>
    </w:lvl>
    <w:lvl w:ilvl="1" w:tplc="47C01564" w:tentative="1">
      <w:start w:val="1"/>
      <w:numFmt w:val="bullet"/>
      <w:lvlText w:val=""/>
      <w:lvlJc w:val="left"/>
      <w:pPr>
        <w:tabs>
          <w:tab w:val="num" w:pos="1440"/>
        </w:tabs>
        <w:ind w:left="1440" w:hanging="360"/>
      </w:pPr>
      <w:rPr>
        <w:rFonts w:ascii="Wingdings 2" w:hAnsi="Wingdings 2" w:hint="default"/>
      </w:rPr>
    </w:lvl>
    <w:lvl w:ilvl="2" w:tplc="0C00D7DA">
      <w:start w:val="392"/>
      <w:numFmt w:val="bullet"/>
      <w:lvlText w:val=""/>
      <w:lvlJc w:val="left"/>
      <w:pPr>
        <w:tabs>
          <w:tab w:val="num" w:pos="2160"/>
        </w:tabs>
        <w:ind w:left="2160" w:hanging="360"/>
      </w:pPr>
      <w:rPr>
        <w:rFonts w:ascii="Wingdings 2" w:hAnsi="Wingdings 2" w:hint="default"/>
      </w:rPr>
    </w:lvl>
    <w:lvl w:ilvl="3" w:tplc="81865BEC" w:tentative="1">
      <w:start w:val="1"/>
      <w:numFmt w:val="bullet"/>
      <w:lvlText w:val=""/>
      <w:lvlJc w:val="left"/>
      <w:pPr>
        <w:tabs>
          <w:tab w:val="num" w:pos="2880"/>
        </w:tabs>
        <w:ind w:left="2880" w:hanging="360"/>
      </w:pPr>
      <w:rPr>
        <w:rFonts w:ascii="Wingdings 2" w:hAnsi="Wingdings 2" w:hint="default"/>
      </w:rPr>
    </w:lvl>
    <w:lvl w:ilvl="4" w:tplc="C2CEE364">
      <w:start w:val="1"/>
      <w:numFmt w:val="decimal"/>
      <w:lvlText w:val="%5."/>
      <w:lvlJc w:val="left"/>
      <w:pPr>
        <w:tabs>
          <w:tab w:val="num" w:pos="3600"/>
        </w:tabs>
        <w:ind w:left="3600" w:hanging="360"/>
      </w:pPr>
    </w:lvl>
    <w:lvl w:ilvl="5" w:tplc="FB241812" w:tentative="1">
      <w:start w:val="1"/>
      <w:numFmt w:val="bullet"/>
      <w:lvlText w:val=""/>
      <w:lvlJc w:val="left"/>
      <w:pPr>
        <w:tabs>
          <w:tab w:val="num" w:pos="4320"/>
        </w:tabs>
        <w:ind w:left="4320" w:hanging="360"/>
      </w:pPr>
      <w:rPr>
        <w:rFonts w:ascii="Wingdings 2" w:hAnsi="Wingdings 2" w:hint="default"/>
      </w:rPr>
    </w:lvl>
    <w:lvl w:ilvl="6" w:tplc="CAE09BC2" w:tentative="1">
      <w:start w:val="1"/>
      <w:numFmt w:val="bullet"/>
      <w:lvlText w:val=""/>
      <w:lvlJc w:val="left"/>
      <w:pPr>
        <w:tabs>
          <w:tab w:val="num" w:pos="5040"/>
        </w:tabs>
        <w:ind w:left="5040" w:hanging="360"/>
      </w:pPr>
      <w:rPr>
        <w:rFonts w:ascii="Wingdings 2" w:hAnsi="Wingdings 2" w:hint="default"/>
      </w:rPr>
    </w:lvl>
    <w:lvl w:ilvl="7" w:tplc="D5D03412" w:tentative="1">
      <w:start w:val="1"/>
      <w:numFmt w:val="bullet"/>
      <w:lvlText w:val=""/>
      <w:lvlJc w:val="left"/>
      <w:pPr>
        <w:tabs>
          <w:tab w:val="num" w:pos="5760"/>
        </w:tabs>
        <w:ind w:left="5760" w:hanging="360"/>
      </w:pPr>
      <w:rPr>
        <w:rFonts w:ascii="Wingdings 2" w:hAnsi="Wingdings 2" w:hint="default"/>
      </w:rPr>
    </w:lvl>
    <w:lvl w:ilvl="8" w:tplc="1BE43BFA" w:tentative="1">
      <w:start w:val="1"/>
      <w:numFmt w:val="bullet"/>
      <w:lvlText w:val=""/>
      <w:lvlJc w:val="left"/>
      <w:pPr>
        <w:tabs>
          <w:tab w:val="num" w:pos="6480"/>
        </w:tabs>
        <w:ind w:left="6480" w:hanging="360"/>
      </w:pPr>
      <w:rPr>
        <w:rFonts w:ascii="Wingdings 2" w:hAnsi="Wingdings 2" w:hint="default"/>
      </w:rPr>
    </w:lvl>
  </w:abstractNum>
  <w:abstractNum w:abstractNumId="2">
    <w:nsid w:val="65A23673"/>
    <w:multiLevelType w:val="hybridMultilevel"/>
    <w:tmpl w:val="D01E8A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footnotePr>
    <w:footnote w:id="-1"/>
    <w:footnote w:id="0"/>
  </w:footnotePr>
  <w:endnotePr>
    <w:endnote w:id="-1"/>
    <w:endnote w:id="0"/>
  </w:endnotePr>
  <w:compat/>
  <w:rsids>
    <w:rsidRoot w:val="005765F2"/>
    <w:rsid w:val="000D2E7B"/>
    <w:rsid w:val="00282C78"/>
    <w:rsid w:val="00314F3F"/>
    <w:rsid w:val="003558B3"/>
    <w:rsid w:val="003C23A6"/>
    <w:rsid w:val="003C7ED3"/>
    <w:rsid w:val="0041491B"/>
    <w:rsid w:val="004514D7"/>
    <w:rsid w:val="00456D49"/>
    <w:rsid w:val="005127AD"/>
    <w:rsid w:val="005765F2"/>
    <w:rsid w:val="005E37DE"/>
    <w:rsid w:val="005E646E"/>
    <w:rsid w:val="0060772A"/>
    <w:rsid w:val="00654C2B"/>
    <w:rsid w:val="0075147B"/>
    <w:rsid w:val="00761B3A"/>
    <w:rsid w:val="007D4FF4"/>
    <w:rsid w:val="00863AAD"/>
    <w:rsid w:val="008F3E59"/>
    <w:rsid w:val="00A6409F"/>
    <w:rsid w:val="00B0082B"/>
    <w:rsid w:val="00BE4818"/>
    <w:rsid w:val="00C07111"/>
    <w:rsid w:val="00D6017B"/>
    <w:rsid w:val="00DD35BB"/>
    <w:rsid w:val="00E35941"/>
    <w:rsid w:val="00F30D5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3AA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2E7B"/>
    <w:pPr>
      <w:ind w:left="720"/>
      <w:contextualSpacing/>
    </w:pPr>
  </w:style>
  <w:style w:type="paragraph" w:styleId="Header">
    <w:name w:val="header"/>
    <w:basedOn w:val="Normal"/>
    <w:link w:val="HeaderChar"/>
    <w:uiPriority w:val="99"/>
    <w:unhideWhenUsed/>
    <w:rsid w:val="00B008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082B"/>
  </w:style>
  <w:style w:type="paragraph" w:styleId="Footer">
    <w:name w:val="footer"/>
    <w:basedOn w:val="Normal"/>
    <w:link w:val="FooterChar"/>
    <w:uiPriority w:val="99"/>
    <w:semiHidden/>
    <w:unhideWhenUsed/>
    <w:rsid w:val="00B0082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0082B"/>
  </w:style>
</w:styles>
</file>

<file path=word/webSettings.xml><?xml version="1.0" encoding="utf-8"?>
<w:webSettings xmlns:r="http://schemas.openxmlformats.org/officeDocument/2006/relationships" xmlns:w="http://schemas.openxmlformats.org/wordprocessingml/2006/main">
  <w:divs>
    <w:div w:id="1476794203">
      <w:bodyDiv w:val="1"/>
      <w:marLeft w:val="0"/>
      <w:marRight w:val="0"/>
      <w:marTop w:val="0"/>
      <w:marBottom w:val="0"/>
      <w:divBdr>
        <w:top w:val="none" w:sz="0" w:space="0" w:color="auto"/>
        <w:left w:val="none" w:sz="0" w:space="0" w:color="auto"/>
        <w:bottom w:val="none" w:sz="0" w:space="0" w:color="auto"/>
        <w:right w:val="none" w:sz="0" w:space="0" w:color="auto"/>
      </w:divBdr>
      <w:divsChild>
        <w:div w:id="778187341">
          <w:marLeft w:val="432"/>
          <w:marRight w:val="0"/>
          <w:marTop w:val="130"/>
          <w:marBottom w:val="0"/>
          <w:divBdr>
            <w:top w:val="none" w:sz="0" w:space="0" w:color="auto"/>
            <w:left w:val="none" w:sz="0" w:space="0" w:color="auto"/>
            <w:bottom w:val="none" w:sz="0" w:space="0" w:color="auto"/>
            <w:right w:val="none" w:sz="0" w:space="0" w:color="auto"/>
          </w:divBdr>
        </w:div>
        <w:div w:id="1562593100">
          <w:marLeft w:val="1296"/>
          <w:marRight w:val="0"/>
          <w:marTop w:val="96"/>
          <w:marBottom w:val="0"/>
          <w:divBdr>
            <w:top w:val="none" w:sz="0" w:space="0" w:color="auto"/>
            <w:left w:val="none" w:sz="0" w:space="0" w:color="auto"/>
            <w:bottom w:val="none" w:sz="0" w:space="0" w:color="auto"/>
            <w:right w:val="none" w:sz="0" w:space="0" w:color="auto"/>
          </w:divBdr>
        </w:div>
        <w:div w:id="1524173247">
          <w:marLeft w:val="2347"/>
          <w:marRight w:val="0"/>
          <w:marTop w:val="86"/>
          <w:marBottom w:val="0"/>
          <w:divBdr>
            <w:top w:val="none" w:sz="0" w:space="0" w:color="auto"/>
            <w:left w:val="none" w:sz="0" w:space="0" w:color="auto"/>
            <w:bottom w:val="none" w:sz="0" w:space="0" w:color="auto"/>
            <w:right w:val="none" w:sz="0" w:space="0" w:color="auto"/>
          </w:divBdr>
        </w:div>
        <w:div w:id="2118787425">
          <w:marLeft w:val="2347"/>
          <w:marRight w:val="0"/>
          <w:marTop w:val="86"/>
          <w:marBottom w:val="0"/>
          <w:divBdr>
            <w:top w:val="none" w:sz="0" w:space="0" w:color="auto"/>
            <w:left w:val="none" w:sz="0" w:space="0" w:color="auto"/>
            <w:bottom w:val="none" w:sz="0" w:space="0" w:color="auto"/>
            <w:right w:val="none" w:sz="0" w:space="0" w:color="auto"/>
          </w:divBdr>
        </w:div>
        <w:div w:id="681248644">
          <w:marLeft w:val="2347"/>
          <w:marRight w:val="0"/>
          <w:marTop w:val="86"/>
          <w:marBottom w:val="0"/>
          <w:divBdr>
            <w:top w:val="none" w:sz="0" w:space="0" w:color="auto"/>
            <w:left w:val="none" w:sz="0" w:space="0" w:color="auto"/>
            <w:bottom w:val="none" w:sz="0" w:space="0" w:color="auto"/>
            <w:right w:val="none" w:sz="0" w:space="0" w:color="auto"/>
          </w:divBdr>
        </w:div>
      </w:divsChild>
    </w:div>
    <w:div w:id="1637031385">
      <w:bodyDiv w:val="1"/>
      <w:marLeft w:val="0"/>
      <w:marRight w:val="0"/>
      <w:marTop w:val="0"/>
      <w:marBottom w:val="0"/>
      <w:divBdr>
        <w:top w:val="none" w:sz="0" w:space="0" w:color="auto"/>
        <w:left w:val="none" w:sz="0" w:space="0" w:color="auto"/>
        <w:bottom w:val="none" w:sz="0" w:space="0" w:color="auto"/>
        <w:right w:val="none" w:sz="0" w:space="0" w:color="auto"/>
      </w:divBdr>
      <w:divsChild>
        <w:div w:id="1376655935">
          <w:marLeft w:val="432"/>
          <w:marRight w:val="0"/>
          <w:marTop w:val="101"/>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8</Pages>
  <Words>774</Words>
  <Characters>4413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 George</dc:creator>
  <cp:keywords/>
  <dc:description/>
  <cp:lastModifiedBy>Cammi Derr</cp:lastModifiedBy>
  <cp:revision>4</cp:revision>
  <dcterms:created xsi:type="dcterms:W3CDTF">2010-11-01T13:30:00Z</dcterms:created>
  <dcterms:modified xsi:type="dcterms:W3CDTF">2010-11-03T16:07:00Z</dcterms:modified>
</cp:coreProperties>
</file>